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26F8" w:rsidRDefault="001E5B66">
      <w:r>
        <w:t>Tabella rifiuti da smaltire</w:t>
      </w:r>
    </w:p>
    <w:p w:rsidR="001E5B66" w:rsidRDefault="001E5B66"/>
    <w:tbl>
      <w:tblPr>
        <w:tblW w:w="93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1417"/>
        <w:gridCol w:w="1701"/>
        <w:gridCol w:w="1550"/>
        <w:gridCol w:w="844"/>
        <w:gridCol w:w="1740"/>
      </w:tblGrid>
      <w:tr w:rsidR="00CA225F" w:rsidRPr="00CA225F" w:rsidTr="00CA225F">
        <w:trPr>
          <w:trHeight w:val="6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Fusti n.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CA225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Sorgente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CA225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Isotopo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CA225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Stato fisico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CA225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 xml:space="preserve">Attività </w:t>
            </w:r>
            <w:proofErr w:type="spellStart"/>
            <w:r w:rsidRPr="00CA225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MBq</w:t>
            </w:r>
            <w:proofErr w:type="spellEnd"/>
          </w:p>
        </w:tc>
        <w:tc>
          <w:tcPr>
            <w:tcW w:w="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</w:pPr>
            <w:r w:rsidRPr="00CA225F">
              <w:rPr>
                <w:rFonts w:ascii="Arial" w:eastAsia="Times New Roman" w:hAnsi="Arial" w:cs="Arial"/>
                <w:color w:val="222222"/>
                <w:sz w:val="24"/>
                <w:szCs w:val="24"/>
                <w:lang w:eastAsia="it-IT"/>
              </w:rPr>
              <w:t>peso lordo* Kg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note</w:t>
            </w:r>
          </w:p>
        </w:tc>
      </w:tr>
      <w:tr w:rsidR="00CA225F" w:rsidRPr="00CA225F" w:rsidTr="00CA225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Rifiuti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C-14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solido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0,67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10,9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CA225F" w:rsidRPr="00CA225F" w:rsidTr="00CA225F">
        <w:trPr>
          <w:trHeight w:val="15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Rifiuti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C-14/H-3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solido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30,7 (C-14); 3(H-3)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9,6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i rifiuti sono confezionati in due buste separate, una per ogni isotopo</w:t>
            </w:r>
          </w:p>
        </w:tc>
      </w:tr>
      <w:tr w:rsidR="00CA225F" w:rsidRPr="00CA225F" w:rsidTr="00CA225F">
        <w:trPr>
          <w:trHeight w:val="15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Rifiuti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C-14/H-3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solido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12 (C-14); 1 (H-3)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si tratta di 5 taniche vuote da 5L e due contenitori in polistirolo</w:t>
            </w:r>
          </w:p>
        </w:tc>
      </w:tr>
      <w:tr w:rsidR="00CA225F" w:rsidRPr="00CA225F" w:rsidTr="00CA225F">
        <w:trPr>
          <w:trHeight w:val="21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Rifiuti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C-14/H-3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proofErr w:type="spellStart"/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vials</w:t>
            </w:r>
            <w:proofErr w:type="spellEnd"/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con liquido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370,45 (C-14); 32 (H-3)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8,0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le </w:t>
            </w:r>
            <w:proofErr w:type="spellStart"/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vials</w:t>
            </w:r>
            <w:proofErr w:type="spellEnd"/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sono confezionate in due buste separate, una per ogni isotopo e inserite nella stessa tanica</w:t>
            </w:r>
          </w:p>
        </w:tc>
      </w:tr>
      <w:tr w:rsidR="00CA225F" w:rsidRPr="00CA225F" w:rsidTr="00CA225F">
        <w:trPr>
          <w:trHeight w:val="124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Rifiuti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H-3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liquidi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si tratta di una tanica da 5 L il cui contenuto pesa 1,2kg</w:t>
            </w:r>
          </w:p>
        </w:tc>
      </w:tr>
      <w:tr w:rsidR="00CA225F" w:rsidRPr="00CA225F" w:rsidTr="00CA225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Rifiuti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C-14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liquidi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22,0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CA225F" w:rsidRPr="00CA225F" w:rsidTr="00CA225F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Frigorifero LPH 55X54X120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25F" w:rsidRPr="00CA225F" w:rsidRDefault="00CA225F" w:rsidP="00CA225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CA225F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</w:tbl>
    <w:p w:rsidR="001E5B66" w:rsidRDefault="001E5B66">
      <w:bookmarkStart w:id="0" w:name="_GoBack"/>
      <w:bookmarkEnd w:id="0"/>
    </w:p>
    <w:sectPr w:rsidR="001E5B6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D5F"/>
    <w:rsid w:val="00190374"/>
    <w:rsid w:val="001A2D43"/>
    <w:rsid w:val="001E5B66"/>
    <w:rsid w:val="006016C9"/>
    <w:rsid w:val="006026F8"/>
    <w:rsid w:val="008C1D5F"/>
    <w:rsid w:val="00CA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3A9493-C577-46CF-ABCC-8239C8D9D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6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utente</cp:lastModifiedBy>
  <cp:revision>5</cp:revision>
  <dcterms:created xsi:type="dcterms:W3CDTF">2024-08-30T08:52:00Z</dcterms:created>
  <dcterms:modified xsi:type="dcterms:W3CDTF">2024-09-26T10:57:00Z</dcterms:modified>
</cp:coreProperties>
</file>